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21ACC" w14:textId="542F93C0" w:rsidR="00165D3B" w:rsidRPr="001316D9" w:rsidRDefault="00165D3B" w:rsidP="00165D3B">
      <w:pPr>
        <w:spacing w:line="276" w:lineRule="auto"/>
        <w:contextualSpacing/>
        <w:rPr>
          <w:rFonts w:ascii="Calibri" w:hAnsi="Calibri" w:cs="Calibri"/>
        </w:rPr>
      </w:pPr>
      <w:r w:rsidRPr="001316D9">
        <w:rPr>
          <w:rFonts w:ascii="Calibri" w:hAnsi="Calibri" w:cs="Calibri"/>
          <w:b/>
          <w:bCs/>
        </w:rPr>
        <w:t>Table 1</w:t>
      </w:r>
      <w:r w:rsidRPr="001316D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Evaluation Rubric: </w:t>
      </w:r>
      <w:r w:rsidRPr="001316D9">
        <w:rPr>
          <w:rFonts w:ascii="Calibri" w:hAnsi="Calibri" w:cs="Calibri"/>
        </w:rPr>
        <w:t xml:space="preserve">Award for </w:t>
      </w:r>
      <w:r>
        <w:rPr>
          <w:rFonts w:ascii="Calibri" w:hAnsi="Calibri" w:cs="Calibri"/>
        </w:rPr>
        <w:t xml:space="preserve">Promising Practice </w:t>
      </w:r>
      <w:r w:rsidR="00DA6B17">
        <w:rPr>
          <w:rFonts w:ascii="Calibri" w:hAnsi="Calibri" w:cs="Calibri"/>
        </w:rPr>
        <w:t>and</w:t>
      </w:r>
      <w:r>
        <w:rPr>
          <w:rFonts w:ascii="Calibri" w:hAnsi="Calibri" w:cs="Calibri"/>
        </w:rPr>
        <w:t xml:space="preserve"> Innovation </w:t>
      </w:r>
      <w:proofErr w:type="gramStart"/>
      <w:r>
        <w:rPr>
          <w:rFonts w:ascii="Calibri" w:hAnsi="Calibri" w:cs="Calibri"/>
        </w:rPr>
        <w:t>In</w:t>
      </w:r>
      <w:proofErr w:type="gramEnd"/>
      <w:r>
        <w:rPr>
          <w:rFonts w:ascii="Calibri" w:hAnsi="Calibri" w:cs="Calibri"/>
        </w:rPr>
        <w:t xml:space="preserve"> Service Delivery</w:t>
      </w:r>
    </w:p>
    <w:tbl>
      <w:tblPr>
        <w:tblStyle w:val="TableGrid"/>
        <w:tblW w:w="10915" w:type="dxa"/>
        <w:tblInd w:w="-5" w:type="dxa"/>
        <w:tblLayout w:type="fixed"/>
        <w:tblLook w:val="04A0" w:firstRow="1" w:lastRow="0" w:firstColumn="1" w:lastColumn="0" w:noHBand="0" w:noVBand="1"/>
        <w:tblCaption w:val="Header for Table 1"/>
        <w:tblDescription w:val="From Left to Right: Metric Items, Limited Evidence (1), Sufficient Evidence (3), Exceptional Evidence (5)"/>
      </w:tblPr>
      <w:tblGrid>
        <w:gridCol w:w="1560"/>
        <w:gridCol w:w="2976"/>
        <w:gridCol w:w="3119"/>
        <w:gridCol w:w="3260"/>
      </w:tblGrid>
      <w:tr w:rsidR="00CE7D1D" w:rsidRPr="00A456DD" w14:paraId="2F69750C" w14:textId="77777777" w:rsidTr="000D2F28">
        <w:trPr>
          <w:cantSplit/>
          <w:tblHeader/>
        </w:trPr>
        <w:tc>
          <w:tcPr>
            <w:tcW w:w="1560" w:type="dxa"/>
            <w:shd w:val="clear" w:color="auto" w:fill="F8EBFF"/>
          </w:tcPr>
          <w:p w14:paraId="10FA4660" w14:textId="77777777" w:rsidR="00176C23" w:rsidRPr="00A456DD" w:rsidRDefault="00176C23">
            <w:pPr>
              <w:rPr>
                <w:rFonts w:asciiTheme="minorHAnsi" w:hAnsiTheme="minorHAnsi" w:cstheme="minorHAnsi"/>
                <w:b/>
                <w:bCs/>
              </w:rPr>
            </w:pPr>
            <w:r w:rsidRPr="00A456DD">
              <w:rPr>
                <w:rFonts w:asciiTheme="minorHAnsi" w:hAnsiTheme="minorHAnsi" w:cstheme="minorHAnsi"/>
                <w:b/>
                <w:bCs/>
              </w:rPr>
              <w:t>Metric Items</w:t>
            </w:r>
          </w:p>
        </w:tc>
        <w:tc>
          <w:tcPr>
            <w:tcW w:w="2976" w:type="dxa"/>
            <w:shd w:val="clear" w:color="auto" w:fill="auto"/>
          </w:tcPr>
          <w:p w14:paraId="6C6A79EF" w14:textId="77777777" w:rsidR="00176C23" w:rsidRPr="00A456DD" w:rsidRDefault="00176C23">
            <w:pPr>
              <w:rPr>
                <w:rFonts w:asciiTheme="minorHAnsi" w:hAnsiTheme="minorHAnsi" w:cstheme="minorHAnsi"/>
                <w:b/>
                <w:bCs/>
              </w:rPr>
            </w:pPr>
            <w:r w:rsidRPr="00A456DD">
              <w:rPr>
                <w:rFonts w:asciiTheme="minorHAnsi" w:hAnsiTheme="minorHAnsi" w:cstheme="minorHAnsi"/>
                <w:b/>
                <w:bCs/>
              </w:rPr>
              <w:t>Limited Evidence (1)</w:t>
            </w:r>
          </w:p>
        </w:tc>
        <w:tc>
          <w:tcPr>
            <w:tcW w:w="3119" w:type="dxa"/>
            <w:shd w:val="clear" w:color="auto" w:fill="auto"/>
          </w:tcPr>
          <w:p w14:paraId="4BD4B458" w14:textId="75C1149F" w:rsidR="00176C23" w:rsidRPr="00A456DD" w:rsidRDefault="00176C23">
            <w:pPr>
              <w:rPr>
                <w:rFonts w:asciiTheme="minorHAnsi" w:hAnsiTheme="minorHAnsi" w:cstheme="minorHAnsi"/>
                <w:b/>
                <w:bCs/>
              </w:rPr>
            </w:pPr>
            <w:r w:rsidRPr="00A456DD">
              <w:rPr>
                <w:rFonts w:asciiTheme="minorHAnsi" w:hAnsiTheme="minorHAnsi" w:cstheme="minorHAnsi"/>
                <w:b/>
                <w:bCs/>
              </w:rPr>
              <w:t>Sufficient Evidence (</w:t>
            </w:r>
            <w:r w:rsidR="009877B6">
              <w:rPr>
                <w:rFonts w:asciiTheme="minorHAnsi" w:hAnsiTheme="minorHAnsi" w:cstheme="minorHAnsi"/>
                <w:b/>
                <w:bCs/>
              </w:rPr>
              <w:t>3</w:t>
            </w:r>
            <w:r w:rsidRPr="00A456DD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7D998D33" w14:textId="59446771" w:rsidR="00176C23" w:rsidRDefault="00176C23">
            <w:pPr>
              <w:rPr>
                <w:rFonts w:asciiTheme="minorHAnsi" w:hAnsiTheme="minorHAnsi" w:cstheme="minorHAnsi"/>
                <w:b/>
                <w:bCs/>
              </w:rPr>
            </w:pPr>
            <w:r w:rsidRPr="00A456DD">
              <w:rPr>
                <w:rFonts w:asciiTheme="minorHAnsi" w:hAnsiTheme="minorHAnsi" w:cstheme="minorHAnsi"/>
                <w:b/>
                <w:bCs/>
              </w:rPr>
              <w:t>Exceptional Evidence (</w:t>
            </w:r>
            <w:r w:rsidR="009877B6">
              <w:rPr>
                <w:rFonts w:asciiTheme="minorHAnsi" w:hAnsiTheme="minorHAnsi" w:cstheme="minorHAnsi"/>
                <w:b/>
                <w:bCs/>
              </w:rPr>
              <w:t>5</w:t>
            </w:r>
            <w:r w:rsidRPr="00A456DD">
              <w:rPr>
                <w:rFonts w:asciiTheme="minorHAnsi" w:hAnsiTheme="minorHAnsi" w:cstheme="minorHAnsi"/>
                <w:b/>
                <w:bCs/>
              </w:rPr>
              <w:t>)</w:t>
            </w:r>
          </w:p>
          <w:p w14:paraId="3A176AD0" w14:textId="77777777" w:rsidR="00165D3B" w:rsidRPr="00A456DD" w:rsidRDefault="00165D3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E7D1D" w:rsidRPr="00A456DD" w14:paraId="486403C5" w14:textId="77777777" w:rsidTr="000D2F28">
        <w:trPr>
          <w:cantSplit/>
        </w:trPr>
        <w:tc>
          <w:tcPr>
            <w:tcW w:w="1560" w:type="dxa"/>
            <w:shd w:val="clear" w:color="auto" w:fill="F8EBFF"/>
          </w:tcPr>
          <w:p w14:paraId="7BBC0BC5" w14:textId="77777777" w:rsidR="00176C23" w:rsidRPr="00165D3B" w:rsidRDefault="00176C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D3B">
              <w:rPr>
                <w:rFonts w:asciiTheme="minorHAnsi" w:hAnsiTheme="minorHAnsi" w:cstheme="minorHAnsi"/>
                <w:sz w:val="22"/>
                <w:szCs w:val="22"/>
              </w:rPr>
              <w:t>Impact</w:t>
            </w:r>
          </w:p>
        </w:tc>
        <w:tc>
          <w:tcPr>
            <w:tcW w:w="2976" w:type="dxa"/>
            <w:shd w:val="clear" w:color="auto" w:fill="auto"/>
          </w:tcPr>
          <w:p w14:paraId="781C9088" w14:textId="77777777" w:rsidR="00176C23" w:rsidRPr="00165D3B" w:rsidRDefault="00176C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D3B">
              <w:rPr>
                <w:rFonts w:asciiTheme="minorHAnsi" w:hAnsiTheme="minorHAnsi" w:cstheme="minorHAnsi"/>
                <w:sz w:val="22"/>
                <w:szCs w:val="22"/>
              </w:rPr>
              <w:t>No or limited evidence was provided on the outcomes and achievements of the practice/innovation</w:t>
            </w:r>
          </w:p>
        </w:tc>
        <w:tc>
          <w:tcPr>
            <w:tcW w:w="3119" w:type="dxa"/>
            <w:shd w:val="clear" w:color="auto" w:fill="auto"/>
          </w:tcPr>
          <w:p w14:paraId="7AE196EE" w14:textId="02E374FA" w:rsidR="00176C23" w:rsidRPr="00165D3B" w:rsidRDefault="00176C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D3B">
              <w:rPr>
                <w:rFonts w:asciiTheme="minorHAnsi" w:hAnsiTheme="minorHAnsi" w:cstheme="minorHAnsi"/>
                <w:sz w:val="22"/>
                <w:szCs w:val="22"/>
              </w:rPr>
              <w:t>Adequate evidence was provided on the outcomes and achievements of the practice/</w:t>
            </w:r>
            <w:r w:rsidR="00382E08" w:rsidRPr="00165D3B">
              <w:rPr>
                <w:rFonts w:asciiTheme="minorHAnsi" w:hAnsiTheme="minorHAnsi" w:cstheme="minorHAnsi"/>
                <w:sz w:val="22"/>
                <w:szCs w:val="22"/>
              </w:rPr>
              <w:t>innovation.</w:t>
            </w:r>
          </w:p>
          <w:p w14:paraId="3B682D76" w14:textId="77777777" w:rsidR="00176C23" w:rsidRPr="00165D3B" w:rsidRDefault="00176C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A4CB3B" w14:textId="77777777" w:rsidR="00176C23" w:rsidRPr="00165D3B" w:rsidRDefault="00176C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D3B">
              <w:rPr>
                <w:rFonts w:asciiTheme="minorHAnsi" w:hAnsiTheme="minorHAnsi" w:cstheme="minorHAnsi"/>
                <w:sz w:val="22"/>
                <w:szCs w:val="22"/>
              </w:rPr>
              <w:t>Demonstrate satisfying outcomes of the practice/innovation that better serve clients, businesses, communities, and/or the sector</w:t>
            </w:r>
          </w:p>
        </w:tc>
        <w:tc>
          <w:tcPr>
            <w:tcW w:w="3260" w:type="dxa"/>
            <w:shd w:val="clear" w:color="auto" w:fill="auto"/>
          </w:tcPr>
          <w:p w14:paraId="1B15553A" w14:textId="199BA95F" w:rsidR="00176C23" w:rsidRPr="00165D3B" w:rsidRDefault="00176C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D3B">
              <w:rPr>
                <w:rFonts w:asciiTheme="minorHAnsi" w:hAnsiTheme="minorHAnsi" w:cstheme="minorHAnsi"/>
                <w:sz w:val="22"/>
                <w:szCs w:val="22"/>
              </w:rPr>
              <w:t>Exceptional evidence was provided on the outcomes and achievements of the practice/</w:t>
            </w:r>
            <w:r w:rsidR="00382E08" w:rsidRPr="00165D3B">
              <w:rPr>
                <w:rFonts w:asciiTheme="minorHAnsi" w:hAnsiTheme="minorHAnsi" w:cstheme="minorHAnsi"/>
                <w:sz w:val="22"/>
                <w:szCs w:val="22"/>
              </w:rPr>
              <w:t>innovation.</w:t>
            </w:r>
          </w:p>
          <w:p w14:paraId="1C734DCA" w14:textId="77777777" w:rsidR="00176C23" w:rsidRPr="00165D3B" w:rsidRDefault="00176C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7C0F4F" w14:textId="77777777" w:rsidR="00176C23" w:rsidRPr="00165D3B" w:rsidRDefault="00176C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D3B">
              <w:rPr>
                <w:rFonts w:asciiTheme="minorHAnsi" w:hAnsiTheme="minorHAnsi" w:cstheme="minorHAnsi"/>
                <w:sz w:val="22"/>
                <w:szCs w:val="22"/>
              </w:rPr>
              <w:t>Demonstrate highly desirable outcomes of the practice/innovation that successfully serve clients, businesses, communities, and/or the sector</w:t>
            </w:r>
          </w:p>
        </w:tc>
      </w:tr>
      <w:tr w:rsidR="00CE7D1D" w:rsidRPr="00A456DD" w14:paraId="0080F57D" w14:textId="77777777" w:rsidTr="000D2F28">
        <w:trPr>
          <w:cantSplit/>
        </w:trPr>
        <w:tc>
          <w:tcPr>
            <w:tcW w:w="1560" w:type="dxa"/>
            <w:shd w:val="clear" w:color="auto" w:fill="F8EBFF"/>
          </w:tcPr>
          <w:p w14:paraId="3FF16DA4" w14:textId="77777777" w:rsidR="00176C23" w:rsidRPr="00165D3B" w:rsidRDefault="00176C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D3B">
              <w:rPr>
                <w:rFonts w:asciiTheme="minorHAnsi" w:hAnsiTheme="minorHAnsi" w:cstheme="minorHAnsi"/>
                <w:sz w:val="22"/>
                <w:szCs w:val="22"/>
              </w:rPr>
              <w:t>Desirability</w:t>
            </w:r>
          </w:p>
        </w:tc>
        <w:tc>
          <w:tcPr>
            <w:tcW w:w="2976" w:type="dxa"/>
            <w:shd w:val="clear" w:color="auto" w:fill="auto"/>
          </w:tcPr>
          <w:p w14:paraId="2C07F496" w14:textId="77777777" w:rsidR="00176C23" w:rsidRPr="00165D3B" w:rsidRDefault="00176C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D3B">
              <w:rPr>
                <w:rFonts w:asciiTheme="minorHAnsi" w:hAnsiTheme="minorHAnsi" w:cstheme="minorHAnsi"/>
                <w:sz w:val="22"/>
                <w:szCs w:val="22"/>
              </w:rPr>
              <w:t>No or limited evidence was provided on the value proposition of the practice/innovation</w:t>
            </w:r>
          </w:p>
        </w:tc>
        <w:tc>
          <w:tcPr>
            <w:tcW w:w="3119" w:type="dxa"/>
            <w:shd w:val="clear" w:color="auto" w:fill="auto"/>
          </w:tcPr>
          <w:p w14:paraId="483EE753" w14:textId="19AFB5EF" w:rsidR="00176C23" w:rsidRPr="00165D3B" w:rsidRDefault="00176C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D3B">
              <w:rPr>
                <w:rFonts w:asciiTheme="minorHAnsi" w:hAnsiTheme="minorHAnsi" w:cstheme="minorHAnsi"/>
                <w:sz w:val="22"/>
                <w:szCs w:val="22"/>
              </w:rPr>
              <w:t>Adequate evidence was provided on the value proposition of the practice/innovation</w:t>
            </w:r>
            <w:r w:rsidR="00DA6B1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03D23E9" w14:textId="77777777" w:rsidR="00176C23" w:rsidRPr="00165D3B" w:rsidRDefault="00176C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97636F" w14:textId="21E5BE9B" w:rsidR="00176C23" w:rsidRPr="00165D3B" w:rsidRDefault="00176C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D3B">
              <w:rPr>
                <w:rFonts w:asciiTheme="minorHAnsi" w:hAnsiTheme="minorHAnsi" w:cstheme="minorHAnsi"/>
                <w:sz w:val="22"/>
                <w:szCs w:val="22"/>
              </w:rPr>
              <w:t>Demonstrate the value proposition of the practice/innovation and how it benefits those who have a disability and the disability community</w:t>
            </w:r>
            <w:r w:rsidR="00DA6B1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165D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2ECE5F3C" w14:textId="04E35FFA" w:rsidR="00176C23" w:rsidRPr="00165D3B" w:rsidRDefault="00176C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D3B">
              <w:rPr>
                <w:rFonts w:asciiTheme="minorHAnsi" w:hAnsiTheme="minorHAnsi" w:cstheme="minorHAnsi"/>
                <w:sz w:val="22"/>
                <w:szCs w:val="22"/>
              </w:rPr>
              <w:t>Exceptional evidence was provided on the value proposition of the practice/innovation</w:t>
            </w:r>
            <w:r w:rsidR="00DA6B1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E284655" w14:textId="77777777" w:rsidR="00176C23" w:rsidRPr="00165D3B" w:rsidRDefault="00176C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1EF3F0" w14:textId="05CE1069" w:rsidR="00176C23" w:rsidRPr="00165D3B" w:rsidRDefault="00176C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D3B">
              <w:rPr>
                <w:rFonts w:asciiTheme="minorHAnsi" w:hAnsiTheme="minorHAnsi" w:cstheme="minorHAnsi"/>
                <w:sz w:val="22"/>
                <w:szCs w:val="22"/>
              </w:rPr>
              <w:t>Demonstrate the strong value proposition of the practice/innovation and how it substantially benefits those who have a disability and the disability community</w:t>
            </w:r>
            <w:r w:rsidR="00DA6B1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E7D1D" w:rsidRPr="00A456DD" w14:paraId="27A4AFB9" w14:textId="77777777" w:rsidTr="000D2F28">
        <w:trPr>
          <w:cantSplit/>
        </w:trPr>
        <w:tc>
          <w:tcPr>
            <w:tcW w:w="1560" w:type="dxa"/>
            <w:shd w:val="clear" w:color="auto" w:fill="F8EBFF"/>
          </w:tcPr>
          <w:p w14:paraId="6E5671D5" w14:textId="77777777" w:rsidR="00176C23" w:rsidRPr="00165D3B" w:rsidRDefault="00176C23">
            <w:pPr>
              <w:tabs>
                <w:tab w:val="right" w:pos="24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65D3B">
              <w:rPr>
                <w:rFonts w:asciiTheme="minorHAnsi" w:hAnsiTheme="minorHAnsi" w:cstheme="minorHAnsi"/>
                <w:sz w:val="22"/>
                <w:szCs w:val="22"/>
              </w:rPr>
              <w:t>Feasibility</w:t>
            </w:r>
          </w:p>
        </w:tc>
        <w:tc>
          <w:tcPr>
            <w:tcW w:w="2976" w:type="dxa"/>
            <w:shd w:val="clear" w:color="auto" w:fill="auto"/>
          </w:tcPr>
          <w:p w14:paraId="0559E5C7" w14:textId="77777777" w:rsidR="00176C23" w:rsidRPr="00165D3B" w:rsidRDefault="00176C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D3B">
              <w:rPr>
                <w:rFonts w:asciiTheme="minorHAnsi" w:hAnsiTheme="minorHAnsi" w:cstheme="minorHAnsi"/>
                <w:sz w:val="22"/>
                <w:szCs w:val="22"/>
              </w:rPr>
              <w:t>No or limited evidence was provided on the potential and practicality for any agencies to implement the presenting practice/innovation</w:t>
            </w:r>
          </w:p>
        </w:tc>
        <w:tc>
          <w:tcPr>
            <w:tcW w:w="3119" w:type="dxa"/>
            <w:shd w:val="clear" w:color="auto" w:fill="auto"/>
          </w:tcPr>
          <w:p w14:paraId="64D0C9CC" w14:textId="4E8D5CEC" w:rsidR="00176C23" w:rsidRPr="00165D3B" w:rsidRDefault="00176C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D3B">
              <w:rPr>
                <w:rFonts w:asciiTheme="minorHAnsi" w:hAnsiTheme="minorHAnsi" w:cstheme="minorHAnsi"/>
                <w:sz w:val="22"/>
                <w:szCs w:val="22"/>
              </w:rPr>
              <w:t>Adequate evidence was provided on the potential and practicality for any agencies to implement the presenting practice/innovation</w:t>
            </w:r>
            <w:r w:rsidR="00DA6B1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8DA9464" w14:textId="77777777" w:rsidR="00176C23" w:rsidRPr="00165D3B" w:rsidRDefault="00176C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7B8EC7" w14:textId="75745F59" w:rsidR="00176C23" w:rsidRPr="00165D3B" w:rsidRDefault="00176C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D3B">
              <w:rPr>
                <w:rFonts w:asciiTheme="minorHAnsi" w:hAnsiTheme="minorHAnsi" w:cstheme="minorHAnsi"/>
                <w:sz w:val="22"/>
                <w:szCs w:val="22"/>
              </w:rPr>
              <w:t xml:space="preserve">Demonstrate the interest, potential, and practicality of any </w:t>
            </w:r>
            <w:r w:rsidR="00AE1EC4" w:rsidRPr="00165D3B">
              <w:rPr>
                <w:rFonts w:asciiTheme="minorHAnsi" w:hAnsiTheme="minorHAnsi" w:cstheme="minorHAnsi"/>
                <w:sz w:val="22"/>
                <w:szCs w:val="22"/>
              </w:rPr>
              <w:t>service provider</w:t>
            </w:r>
            <w:r w:rsidRPr="00165D3B">
              <w:rPr>
                <w:rFonts w:asciiTheme="minorHAnsi" w:hAnsiTheme="minorHAnsi" w:cstheme="minorHAnsi"/>
                <w:sz w:val="22"/>
                <w:szCs w:val="22"/>
              </w:rPr>
              <w:t xml:space="preserve"> to implement the practice/innovation</w:t>
            </w:r>
            <w:r w:rsidR="00382E0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032148F4" w14:textId="4D58464A" w:rsidR="00176C23" w:rsidRPr="00165D3B" w:rsidRDefault="00176C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D3B">
              <w:rPr>
                <w:rFonts w:asciiTheme="minorHAnsi" w:hAnsiTheme="minorHAnsi" w:cstheme="minorHAnsi"/>
                <w:sz w:val="22"/>
                <w:szCs w:val="22"/>
              </w:rPr>
              <w:t>Exceptional evidence was provided on the potential and practicality for any agencies to implement the presenting practice/innovation</w:t>
            </w:r>
            <w:r w:rsidR="00DA6B1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EF87842" w14:textId="77777777" w:rsidR="00176C23" w:rsidRPr="00165D3B" w:rsidRDefault="00176C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2A37A0" w14:textId="4E9DB7A4" w:rsidR="00176C23" w:rsidRPr="00165D3B" w:rsidRDefault="00176C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D3B">
              <w:rPr>
                <w:rFonts w:asciiTheme="minorHAnsi" w:hAnsiTheme="minorHAnsi" w:cstheme="minorHAnsi"/>
                <w:sz w:val="22"/>
                <w:szCs w:val="22"/>
              </w:rPr>
              <w:t xml:space="preserve">Demonstrate strong interest, potential, and practicality of any </w:t>
            </w:r>
            <w:r w:rsidR="00AE1EC4" w:rsidRPr="00165D3B">
              <w:rPr>
                <w:rFonts w:asciiTheme="minorHAnsi" w:hAnsiTheme="minorHAnsi" w:cstheme="minorHAnsi"/>
                <w:sz w:val="22"/>
                <w:szCs w:val="22"/>
              </w:rPr>
              <w:t>service provider</w:t>
            </w:r>
            <w:r w:rsidRPr="00165D3B">
              <w:rPr>
                <w:rFonts w:asciiTheme="minorHAnsi" w:hAnsiTheme="minorHAnsi" w:cstheme="minorHAnsi"/>
                <w:sz w:val="22"/>
                <w:szCs w:val="22"/>
              </w:rPr>
              <w:t xml:space="preserve"> to implement the practice/innovation easily</w:t>
            </w:r>
            <w:r w:rsidR="00382E0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E7D1D" w:rsidRPr="00A456DD" w14:paraId="184EF90A" w14:textId="77777777" w:rsidTr="000D2F28">
        <w:trPr>
          <w:cantSplit/>
        </w:trPr>
        <w:tc>
          <w:tcPr>
            <w:tcW w:w="1560" w:type="dxa"/>
            <w:shd w:val="clear" w:color="auto" w:fill="F8EBFF"/>
          </w:tcPr>
          <w:p w14:paraId="73F60154" w14:textId="77777777" w:rsidR="00176C23" w:rsidRPr="00165D3B" w:rsidRDefault="00176C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D3B">
              <w:rPr>
                <w:rFonts w:asciiTheme="minorHAnsi" w:hAnsiTheme="minorHAnsi" w:cstheme="minorHAnsi"/>
                <w:sz w:val="22"/>
                <w:szCs w:val="22"/>
              </w:rPr>
              <w:t>Viability</w:t>
            </w:r>
          </w:p>
        </w:tc>
        <w:tc>
          <w:tcPr>
            <w:tcW w:w="2976" w:type="dxa"/>
            <w:shd w:val="clear" w:color="auto" w:fill="auto"/>
          </w:tcPr>
          <w:p w14:paraId="3F9DEB67" w14:textId="0C7AC24F" w:rsidR="00176C23" w:rsidRPr="00165D3B" w:rsidRDefault="00176C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D3B">
              <w:rPr>
                <w:rFonts w:asciiTheme="minorHAnsi" w:hAnsiTheme="minorHAnsi" w:cstheme="minorHAnsi"/>
                <w:sz w:val="22"/>
                <w:szCs w:val="22"/>
              </w:rPr>
              <w:t>No or limited evidence was provided on the sustainability and continuity of the practice/innovation</w:t>
            </w:r>
            <w:r w:rsidR="00382E0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285C99DF" w14:textId="06461D4B" w:rsidR="00176C23" w:rsidRPr="00165D3B" w:rsidRDefault="00176C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D3B">
              <w:rPr>
                <w:rFonts w:asciiTheme="minorHAnsi" w:hAnsiTheme="minorHAnsi" w:cstheme="minorHAnsi"/>
                <w:sz w:val="22"/>
                <w:szCs w:val="22"/>
              </w:rPr>
              <w:t>Adequate evidence was provided on the sustainability and continuity of the practice/</w:t>
            </w:r>
            <w:r w:rsidR="00382E08" w:rsidRPr="00165D3B">
              <w:rPr>
                <w:rFonts w:asciiTheme="minorHAnsi" w:hAnsiTheme="minorHAnsi" w:cstheme="minorHAnsi"/>
                <w:sz w:val="22"/>
                <w:szCs w:val="22"/>
              </w:rPr>
              <w:t>innovation.</w:t>
            </w:r>
          </w:p>
          <w:p w14:paraId="0387D67C" w14:textId="77777777" w:rsidR="00176C23" w:rsidRPr="00165D3B" w:rsidRDefault="00176C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3BF7B1" w14:textId="5C7D169B" w:rsidR="00176C23" w:rsidRPr="00165D3B" w:rsidRDefault="00176C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D3B">
              <w:rPr>
                <w:rFonts w:asciiTheme="minorHAnsi" w:hAnsiTheme="minorHAnsi" w:cstheme="minorHAnsi"/>
                <w:sz w:val="22"/>
                <w:szCs w:val="22"/>
              </w:rPr>
              <w:t>Demonstrate sustainability and continuity of the practice/innovation and its ability to attract diverse funding sources or remain self-sustainable</w:t>
            </w:r>
            <w:r w:rsidR="00382E0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5099EDF5" w14:textId="17590EE9" w:rsidR="00176C23" w:rsidRPr="00165D3B" w:rsidRDefault="00176C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D3B">
              <w:rPr>
                <w:rFonts w:asciiTheme="minorHAnsi" w:hAnsiTheme="minorHAnsi" w:cstheme="minorHAnsi"/>
                <w:sz w:val="22"/>
                <w:szCs w:val="22"/>
              </w:rPr>
              <w:t>Exceptional evidence was provided on the sustainability and continuity of the practice/</w:t>
            </w:r>
            <w:r w:rsidR="00382E08" w:rsidRPr="00165D3B">
              <w:rPr>
                <w:rFonts w:asciiTheme="minorHAnsi" w:hAnsiTheme="minorHAnsi" w:cstheme="minorHAnsi"/>
                <w:sz w:val="22"/>
                <w:szCs w:val="22"/>
              </w:rPr>
              <w:t>innovation.</w:t>
            </w:r>
          </w:p>
          <w:p w14:paraId="3C4AB3BC" w14:textId="77777777" w:rsidR="00176C23" w:rsidRPr="00165D3B" w:rsidRDefault="00176C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DE0413" w14:textId="45D92435" w:rsidR="00176C23" w:rsidRPr="00165D3B" w:rsidRDefault="00176C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5D3B">
              <w:rPr>
                <w:rFonts w:asciiTheme="minorHAnsi" w:hAnsiTheme="minorHAnsi" w:cstheme="minorHAnsi"/>
                <w:sz w:val="22"/>
                <w:szCs w:val="22"/>
              </w:rPr>
              <w:t>Demonstrate a high level of sustainability and continuity of the practice/innovation and its strong ability to attract diverse funding sources or remain self-sustainable</w:t>
            </w:r>
            <w:r w:rsidR="00382E0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28B4A796" w14:textId="77777777" w:rsidR="00176C23" w:rsidRPr="00A456DD" w:rsidRDefault="00176C23" w:rsidP="00176C23">
      <w:pPr>
        <w:rPr>
          <w:rFonts w:asciiTheme="minorHAnsi" w:hAnsiTheme="minorHAnsi" w:cstheme="minorHAnsi"/>
          <w:b/>
          <w:bCs/>
          <w:i/>
          <w:iCs/>
        </w:rPr>
      </w:pPr>
    </w:p>
    <w:p w14:paraId="4FE87C2F" w14:textId="1730E745" w:rsidR="00F630E4" w:rsidRDefault="00F630E4" w:rsidP="00A55451">
      <w:pPr>
        <w:rPr>
          <w:rFonts w:asciiTheme="minorHAnsi" w:hAnsiTheme="minorHAnsi" w:cstheme="minorHAnsi"/>
          <w:b/>
          <w:bCs/>
          <w:i/>
          <w:iCs/>
        </w:rPr>
      </w:pPr>
    </w:p>
    <w:sectPr w:rsidR="00F630E4" w:rsidSect="00FB633E">
      <w:headerReference w:type="default" r:id="rId11"/>
      <w:pgSz w:w="12240" w:h="15840"/>
      <w:pgMar w:top="1805" w:right="720" w:bottom="720" w:left="720" w:header="720" w:footer="2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BC915" w14:textId="77777777" w:rsidR="00444145" w:rsidRDefault="00444145">
      <w:r>
        <w:separator/>
      </w:r>
    </w:p>
  </w:endnote>
  <w:endnote w:type="continuationSeparator" w:id="0">
    <w:p w14:paraId="5B8B913B" w14:textId="77777777" w:rsidR="00444145" w:rsidRDefault="00444145">
      <w:r>
        <w:continuationSeparator/>
      </w:r>
    </w:p>
  </w:endnote>
  <w:endnote w:type="continuationNotice" w:id="1">
    <w:p w14:paraId="45140744" w14:textId="77777777" w:rsidR="00444145" w:rsidRDefault="004441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2848" w14:textId="77777777" w:rsidR="00444145" w:rsidRDefault="00444145">
      <w:r>
        <w:separator/>
      </w:r>
    </w:p>
  </w:footnote>
  <w:footnote w:type="continuationSeparator" w:id="0">
    <w:p w14:paraId="03196C1D" w14:textId="77777777" w:rsidR="00444145" w:rsidRDefault="00444145">
      <w:r>
        <w:continuationSeparator/>
      </w:r>
    </w:p>
  </w:footnote>
  <w:footnote w:type="continuationNotice" w:id="1">
    <w:p w14:paraId="40876374" w14:textId="77777777" w:rsidR="00444145" w:rsidRDefault="004441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C6A2" w14:textId="3288F622" w:rsidR="00DC3D8B" w:rsidRPr="00391C32" w:rsidRDefault="008A21F4">
    <w:pPr>
      <w:pStyle w:val="Header"/>
      <w:rPr>
        <w:color w:val="7D538A"/>
      </w:rPr>
    </w:pPr>
    <w:r w:rsidRPr="00FC7E85">
      <w:rPr>
        <w:noProof/>
        <w:color w:val="7D538A"/>
      </w:rPr>
      <mc:AlternateContent>
        <mc:Choice Requires="wps">
          <w:drawing>
            <wp:anchor distT="45720" distB="45720" distL="114300" distR="114300" simplePos="0" relativeHeight="251675649" behindDoc="0" locked="0" layoutInCell="1" allowOverlap="1" wp14:anchorId="3BC0CC51" wp14:editId="6E6B1631">
              <wp:simplePos x="0" y="0"/>
              <wp:positionH relativeFrom="column">
                <wp:posOffset>3465830</wp:posOffset>
              </wp:positionH>
              <wp:positionV relativeFrom="paragraph">
                <wp:posOffset>-383540</wp:posOffset>
              </wp:positionV>
              <wp:extent cx="3653154" cy="765809"/>
              <wp:effectExtent l="0" t="0" r="5080" b="0"/>
              <wp:wrapSquare wrapText="bothSides"/>
              <wp:docPr id="158734501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154" cy="7658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CB3620" w14:textId="09718BA5" w:rsidR="008A21F4" w:rsidRDefault="008A21F4" w:rsidP="008A21F4">
                          <w:pPr>
                            <w:pStyle w:val="Heading1"/>
                          </w:pPr>
                          <w:r w:rsidRPr="00B351C6">
                            <w:rPr>
                              <w:b w:val="0"/>
                              <w:bCs w:val="0"/>
                              <w:color w:val="767171" w:themeColor="background2" w:themeShade="80"/>
                              <w:sz w:val="24"/>
                              <w:szCs w:val="24"/>
                            </w:rPr>
                            <w:t xml:space="preserve">Disability Employment Service Award for </w:t>
                          </w:r>
                          <w:r>
                            <w:rPr>
                              <w:b w:val="0"/>
                              <w:bCs w:val="0"/>
                              <w:color w:val="767171" w:themeColor="background2" w:themeShade="80"/>
                              <w:sz w:val="24"/>
                              <w:szCs w:val="24"/>
                            </w:rPr>
                            <w:t xml:space="preserve">Promising Practice and Innovation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0CC5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2.9pt;margin-top:-30.2pt;width:287.65pt;height:60.3pt;z-index:2516756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" stroked="f">
              <v:textbox>
                <w:txbxContent>
                  <w:p w14:paraId="78CB3620" w14:textId="09718BA5" w:rsidR="008A21F4" w:rsidRDefault="008A21F4" w:rsidP="008A21F4">
                    <w:pPr>
                      <w:pStyle w:val="Heading1"/>
                    </w:pPr>
                    <w:r w:rsidRPr="00B351C6">
                      <w:rPr>
                        <w:b w:val="0"/>
                        <w:bCs w:val="0"/>
                        <w:color w:val="767171" w:themeColor="background2" w:themeShade="80"/>
                        <w:sz w:val="24"/>
                        <w:szCs w:val="24"/>
                      </w:rPr>
                      <w:t xml:space="preserve">Disability Employment Service Award for </w:t>
                    </w:r>
                    <w:r>
                      <w:rPr>
                        <w:b w:val="0"/>
                        <w:bCs w:val="0"/>
                        <w:color w:val="767171" w:themeColor="background2" w:themeShade="80"/>
                        <w:sz w:val="24"/>
                        <w:szCs w:val="24"/>
                      </w:rPr>
                      <w:t xml:space="preserve">Promising Practice and Innovation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7328D">
      <w:rPr>
        <w:noProof/>
      </w:rPr>
      <w:drawing>
        <wp:anchor distT="0" distB="0" distL="114300" distR="114300" simplePos="0" relativeHeight="251672577" behindDoc="0" locked="0" layoutInCell="1" allowOverlap="1" wp14:anchorId="16D7B34F" wp14:editId="29ACF9E6">
          <wp:simplePos x="0" y="0"/>
          <wp:positionH relativeFrom="column">
            <wp:posOffset>153035</wp:posOffset>
          </wp:positionH>
          <wp:positionV relativeFrom="paragraph">
            <wp:posOffset>-271780</wp:posOffset>
          </wp:positionV>
          <wp:extent cx="2587924" cy="783312"/>
          <wp:effectExtent l="0" t="0" r="3175" b="0"/>
          <wp:wrapNone/>
          <wp:docPr id="1459603720" name="Picture 1" descr="OD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548352" name="Picture 1352548352" descr="ODE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924" cy="783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3D8B" w:rsidRPr="00391C32">
      <w:rPr>
        <w:noProof/>
        <w:color w:val="7D538A"/>
        <w:lang w:val="en-CA" w:eastAsia="en-CA"/>
      </w:rPr>
      <mc:AlternateContent>
        <mc:Choice Requires="wps">
          <w:drawing>
            <wp:anchor distT="0" distB="0" distL="114300" distR="114300" simplePos="0" relativeHeight="251670529" behindDoc="0" locked="0" layoutInCell="1" allowOverlap="1" wp14:anchorId="6A97FA5A" wp14:editId="0415CFD0">
              <wp:simplePos x="0" y="0"/>
              <wp:positionH relativeFrom="column">
                <wp:posOffset>-1133475</wp:posOffset>
              </wp:positionH>
              <wp:positionV relativeFrom="paragraph">
                <wp:posOffset>548641</wp:posOffset>
              </wp:positionV>
              <wp:extent cx="10295582" cy="45719"/>
              <wp:effectExtent l="0" t="12700" r="29845" b="31115"/>
              <wp:wrapNone/>
              <wp:docPr id="241033246" name="AutoShape 3" descr="Vertical Straight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295582" cy="45719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334D5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A14D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alt="Vertical Straight Line" style="position:absolute;margin-left:-89.25pt;margin-top:43.2pt;width:810.7pt;height:3.6pt;flip:y;z-index:2516705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" strokecolor="#334d5c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64E9E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00939"/>
    <w:multiLevelType w:val="hybridMultilevel"/>
    <w:tmpl w:val="21480BA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6B2E57"/>
    <w:multiLevelType w:val="hybridMultilevel"/>
    <w:tmpl w:val="D89ECDB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5A29C8"/>
    <w:multiLevelType w:val="hybridMultilevel"/>
    <w:tmpl w:val="E6BC678A"/>
    <w:lvl w:ilvl="0" w:tplc="4B542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6444D"/>
    <w:multiLevelType w:val="hybridMultilevel"/>
    <w:tmpl w:val="F5FA0D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E6528"/>
    <w:multiLevelType w:val="multilevel"/>
    <w:tmpl w:val="1272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2D6E19"/>
    <w:multiLevelType w:val="multilevel"/>
    <w:tmpl w:val="0606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724CC8"/>
    <w:multiLevelType w:val="hybridMultilevel"/>
    <w:tmpl w:val="BFB62FE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1772D"/>
    <w:multiLevelType w:val="hybridMultilevel"/>
    <w:tmpl w:val="A1CC9842"/>
    <w:lvl w:ilvl="0" w:tplc="B43AB0CA">
      <w:start w:val="1"/>
      <w:numFmt w:val="decimal"/>
      <w:lvlText w:val="%1."/>
      <w:lvlJc w:val="left"/>
      <w:pPr>
        <w:ind w:left="118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E04C43AA">
      <w:start w:val="1"/>
      <w:numFmt w:val="lowerLetter"/>
      <w:lvlText w:val="(%2)"/>
      <w:lvlJc w:val="left"/>
      <w:pPr>
        <w:ind w:left="1900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2CA03EC8">
      <w:numFmt w:val="bullet"/>
      <w:lvlText w:val="•"/>
      <w:lvlJc w:val="left"/>
      <w:pPr>
        <w:ind w:left="2873" w:hanging="720"/>
      </w:pPr>
      <w:rPr>
        <w:rFonts w:hint="default"/>
        <w:lang w:val="en-US" w:eastAsia="en-US" w:bidi="en-US"/>
      </w:rPr>
    </w:lvl>
    <w:lvl w:ilvl="3" w:tplc="0040F798">
      <w:numFmt w:val="bullet"/>
      <w:lvlText w:val="•"/>
      <w:lvlJc w:val="left"/>
      <w:pPr>
        <w:ind w:left="3846" w:hanging="720"/>
      </w:pPr>
      <w:rPr>
        <w:rFonts w:hint="default"/>
        <w:lang w:val="en-US" w:eastAsia="en-US" w:bidi="en-US"/>
      </w:rPr>
    </w:lvl>
    <w:lvl w:ilvl="4" w:tplc="2168E8E2">
      <w:numFmt w:val="bullet"/>
      <w:lvlText w:val="•"/>
      <w:lvlJc w:val="left"/>
      <w:pPr>
        <w:ind w:left="4820" w:hanging="720"/>
      </w:pPr>
      <w:rPr>
        <w:rFonts w:hint="default"/>
        <w:lang w:val="en-US" w:eastAsia="en-US" w:bidi="en-US"/>
      </w:rPr>
    </w:lvl>
    <w:lvl w:ilvl="5" w:tplc="C2BAD326">
      <w:numFmt w:val="bullet"/>
      <w:lvlText w:val="•"/>
      <w:lvlJc w:val="left"/>
      <w:pPr>
        <w:ind w:left="5793" w:hanging="720"/>
      </w:pPr>
      <w:rPr>
        <w:rFonts w:hint="default"/>
        <w:lang w:val="en-US" w:eastAsia="en-US" w:bidi="en-US"/>
      </w:rPr>
    </w:lvl>
    <w:lvl w:ilvl="6" w:tplc="13E20A8A">
      <w:numFmt w:val="bullet"/>
      <w:lvlText w:val="•"/>
      <w:lvlJc w:val="left"/>
      <w:pPr>
        <w:ind w:left="6766" w:hanging="720"/>
      </w:pPr>
      <w:rPr>
        <w:rFonts w:hint="default"/>
        <w:lang w:val="en-US" w:eastAsia="en-US" w:bidi="en-US"/>
      </w:rPr>
    </w:lvl>
    <w:lvl w:ilvl="7" w:tplc="BDF85464">
      <w:numFmt w:val="bullet"/>
      <w:lvlText w:val="•"/>
      <w:lvlJc w:val="left"/>
      <w:pPr>
        <w:ind w:left="7740" w:hanging="720"/>
      </w:pPr>
      <w:rPr>
        <w:rFonts w:hint="default"/>
        <w:lang w:val="en-US" w:eastAsia="en-US" w:bidi="en-US"/>
      </w:rPr>
    </w:lvl>
    <w:lvl w:ilvl="8" w:tplc="06A672B0">
      <w:numFmt w:val="bullet"/>
      <w:lvlText w:val="•"/>
      <w:lvlJc w:val="left"/>
      <w:pPr>
        <w:ind w:left="8713" w:hanging="720"/>
      </w:pPr>
      <w:rPr>
        <w:rFonts w:hint="default"/>
        <w:lang w:val="en-US" w:eastAsia="en-US" w:bidi="en-US"/>
      </w:rPr>
    </w:lvl>
  </w:abstractNum>
  <w:abstractNum w:abstractNumId="9" w15:restartNumberingAfterBreak="0">
    <w:nsid w:val="5AD15F92"/>
    <w:multiLevelType w:val="multilevel"/>
    <w:tmpl w:val="702C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013749"/>
    <w:multiLevelType w:val="hybridMultilevel"/>
    <w:tmpl w:val="561CE854"/>
    <w:lvl w:ilvl="0" w:tplc="4762F92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i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7A5003"/>
    <w:multiLevelType w:val="hybridMultilevel"/>
    <w:tmpl w:val="DD325E64"/>
    <w:lvl w:ilvl="0" w:tplc="D610E28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069A4"/>
    <w:multiLevelType w:val="hybridMultilevel"/>
    <w:tmpl w:val="280847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45CAF"/>
    <w:multiLevelType w:val="hybridMultilevel"/>
    <w:tmpl w:val="C230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844647">
    <w:abstractNumId w:val="0"/>
  </w:num>
  <w:num w:numId="2" w16cid:durableId="936788799">
    <w:abstractNumId w:val="8"/>
  </w:num>
  <w:num w:numId="3" w16cid:durableId="1936938076">
    <w:abstractNumId w:val="3"/>
  </w:num>
  <w:num w:numId="4" w16cid:durableId="396169507">
    <w:abstractNumId w:val="4"/>
  </w:num>
  <w:num w:numId="5" w16cid:durableId="1996640825">
    <w:abstractNumId w:val="2"/>
  </w:num>
  <w:num w:numId="6" w16cid:durableId="120074252">
    <w:abstractNumId w:val="12"/>
  </w:num>
  <w:num w:numId="7" w16cid:durableId="1847285765">
    <w:abstractNumId w:val="1"/>
  </w:num>
  <w:num w:numId="8" w16cid:durableId="707994048">
    <w:abstractNumId w:val="5"/>
  </w:num>
  <w:num w:numId="9" w16cid:durableId="175386468">
    <w:abstractNumId w:val="9"/>
  </w:num>
  <w:num w:numId="10" w16cid:durableId="782651601">
    <w:abstractNumId w:val="6"/>
  </w:num>
  <w:num w:numId="11" w16cid:durableId="92358616">
    <w:abstractNumId w:val="13"/>
  </w:num>
  <w:num w:numId="12" w16cid:durableId="64380204">
    <w:abstractNumId w:val="7"/>
  </w:num>
  <w:num w:numId="13" w16cid:durableId="373114770">
    <w:abstractNumId w:val="11"/>
  </w:num>
  <w:num w:numId="14" w16cid:durableId="2020645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93"/>
    <w:rsid w:val="00011262"/>
    <w:rsid w:val="00022C08"/>
    <w:rsid w:val="00050ED6"/>
    <w:rsid w:val="00061F22"/>
    <w:rsid w:val="00073A2D"/>
    <w:rsid w:val="0007590A"/>
    <w:rsid w:val="00091CC5"/>
    <w:rsid w:val="00092285"/>
    <w:rsid w:val="000C4A1E"/>
    <w:rsid w:val="000D2F28"/>
    <w:rsid w:val="000D32B5"/>
    <w:rsid w:val="000F2395"/>
    <w:rsid w:val="000F4216"/>
    <w:rsid w:val="001013DC"/>
    <w:rsid w:val="00107BB1"/>
    <w:rsid w:val="001316D9"/>
    <w:rsid w:val="00133B6B"/>
    <w:rsid w:val="00153FD1"/>
    <w:rsid w:val="00165D3B"/>
    <w:rsid w:val="001764E3"/>
    <w:rsid w:val="00176C23"/>
    <w:rsid w:val="00177171"/>
    <w:rsid w:val="00181E9B"/>
    <w:rsid w:val="00184246"/>
    <w:rsid w:val="001971AD"/>
    <w:rsid w:val="001C576C"/>
    <w:rsid w:val="002378C8"/>
    <w:rsid w:val="002412EA"/>
    <w:rsid w:val="002421E1"/>
    <w:rsid w:val="0025481C"/>
    <w:rsid w:val="002703E5"/>
    <w:rsid w:val="00274CE5"/>
    <w:rsid w:val="002777D5"/>
    <w:rsid w:val="00281D5F"/>
    <w:rsid w:val="002A06F1"/>
    <w:rsid w:val="002D19C7"/>
    <w:rsid w:val="002E1517"/>
    <w:rsid w:val="002F2E88"/>
    <w:rsid w:val="002F75EA"/>
    <w:rsid w:val="003116A1"/>
    <w:rsid w:val="003173D9"/>
    <w:rsid w:val="00331223"/>
    <w:rsid w:val="003336D7"/>
    <w:rsid w:val="0034164C"/>
    <w:rsid w:val="0034438E"/>
    <w:rsid w:val="00344D37"/>
    <w:rsid w:val="00346176"/>
    <w:rsid w:val="003648FA"/>
    <w:rsid w:val="00365C82"/>
    <w:rsid w:val="00382E08"/>
    <w:rsid w:val="00391C32"/>
    <w:rsid w:val="003C24E3"/>
    <w:rsid w:val="003D64CE"/>
    <w:rsid w:val="003D7278"/>
    <w:rsid w:val="003E0C67"/>
    <w:rsid w:val="003E1D2A"/>
    <w:rsid w:val="003E70AD"/>
    <w:rsid w:val="003F3AA5"/>
    <w:rsid w:val="00402C44"/>
    <w:rsid w:val="00411E57"/>
    <w:rsid w:val="004208CC"/>
    <w:rsid w:val="00431AA0"/>
    <w:rsid w:val="00444145"/>
    <w:rsid w:val="00447E77"/>
    <w:rsid w:val="004A6C28"/>
    <w:rsid w:val="004B5584"/>
    <w:rsid w:val="004D7F77"/>
    <w:rsid w:val="004E01B7"/>
    <w:rsid w:val="004E1F98"/>
    <w:rsid w:val="004E7AA4"/>
    <w:rsid w:val="0053407D"/>
    <w:rsid w:val="0055502C"/>
    <w:rsid w:val="00560D57"/>
    <w:rsid w:val="00561B83"/>
    <w:rsid w:val="005853EB"/>
    <w:rsid w:val="00585935"/>
    <w:rsid w:val="00595515"/>
    <w:rsid w:val="005C7FB1"/>
    <w:rsid w:val="005D3D70"/>
    <w:rsid w:val="005D5DAB"/>
    <w:rsid w:val="005E2540"/>
    <w:rsid w:val="00616CA1"/>
    <w:rsid w:val="006170A5"/>
    <w:rsid w:val="00631AAC"/>
    <w:rsid w:val="00632F73"/>
    <w:rsid w:val="006364D3"/>
    <w:rsid w:val="0064283A"/>
    <w:rsid w:val="00643CC0"/>
    <w:rsid w:val="00645B75"/>
    <w:rsid w:val="00655018"/>
    <w:rsid w:val="0067162A"/>
    <w:rsid w:val="00690634"/>
    <w:rsid w:val="00696D6D"/>
    <w:rsid w:val="006A4A52"/>
    <w:rsid w:val="006B49C0"/>
    <w:rsid w:val="006E3A67"/>
    <w:rsid w:val="006E7160"/>
    <w:rsid w:val="00724E96"/>
    <w:rsid w:val="00753B32"/>
    <w:rsid w:val="00764C75"/>
    <w:rsid w:val="00767BEB"/>
    <w:rsid w:val="00784DB7"/>
    <w:rsid w:val="007918D2"/>
    <w:rsid w:val="00793AE2"/>
    <w:rsid w:val="007A00F6"/>
    <w:rsid w:val="007B0D55"/>
    <w:rsid w:val="007C613D"/>
    <w:rsid w:val="007E21A6"/>
    <w:rsid w:val="007E2D13"/>
    <w:rsid w:val="007E4C9C"/>
    <w:rsid w:val="00802BA4"/>
    <w:rsid w:val="00807D1F"/>
    <w:rsid w:val="008366A8"/>
    <w:rsid w:val="008452C0"/>
    <w:rsid w:val="00854172"/>
    <w:rsid w:val="00855BDB"/>
    <w:rsid w:val="008653E4"/>
    <w:rsid w:val="00875C46"/>
    <w:rsid w:val="008973E9"/>
    <w:rsid w:val="008A21F4"/>
    <w:rsid w:val="008B5DE4"/>
    <w:rsid w:val="008F0575"/>
    <w:rsid w:val="008F0CE5"/>
    <w:rsid w:val="00901A12"/>
    <w:rsid w:val="00906A84"/>
    <w:rsid w:val="009152BD"/>
    <w:rsid w:val="00923EC9"/>
    <w:rsid w:val="00926CE7"/>
    <w:rsid w:val="009607B7"/>
    <w:rsid w:val="009661EF"/>
    <w:rsid w:val="00973C77"/>
    <w:rsid w:val="009877B6"/>
    <w:rsid w:val="00990F82"/>
    <w:rsid w:val="009F49C3"/>
    <w:rsid w:val="009F63D3"/>
    <w:rsid w:val="00A02591"/>
    <w:rsid w:val="00A2024D"/>
    <w:rsid w:val="00A4041E"/>
    <w:rsid w:val="00A456DD"/>
    <w:rsid w:val="00A51980"/>
    <w:rsid w:val="00A55451"/>
    <w:rsid w:val="00A87F9B"/>
    <w:rsid w:val="00AA61A7"/>
    <w:rsid w:val="00AE1EC4"/>
    <w:rsid w:val="00AE69A6"/>
    <w:rsid w:val="00B00BBE"/>
    <w:rsid w:val="00B03291"/>
    <w:rsid w:val="00B03862"/>
    <w:rsid w:val="00B0394D"/>
    <w:rsid w:val="00B03A8E"/>
    <w:rsid w:val="00B04FF3"/>
    <w:rsid w:val="00B30E91"/>
    <w:rsid w:val="00B351C6"/>
    <w:rsid w:val="00B52131"/>
    <w:rsid w:val="00B57A67"/>
    <w:rsid w:val="00B62F28"/>
    <w:rsid w:val="00B63BDE"/>
    <w:rsid w:val="00B6401F"/>
    <w:rsid w:val="00B77C6B"/>
    <w:rsid w:val="00B91D0F"/>
    <w:rsid w:val="00BB09B9"/>
    <w:rsid w:val="00BC0457"/>
    <w:rsid w:val="00BC6D00"/>
    <w:rsid w:val="00BD1934"/>
    <w:rsid w:val="00BE0CB4"/>
    <w:rsid w:val="00BE6ED4"/>
    <w:rsid w:val="00C03F27"/>
    <w:rsid w:val="00C04F10"/>
    <w:rsid w:val="00C17E14"/>
    <w:rsid w:val="00C20E79"/>
    <w:rsid w:val="00C23388"/>
    <w:rsid w:val="00C23973"/>
    <w:rsid w:val="00C33771"/>
    <w:rsid w:val="00C521BF"/>
    <w:rsid w:val="00C70D36"/>
    <w:rsid w:val="00C71691"/>
    <w:rsid w:val="00C73844"/>
    <w:rsid w:val="00C82EB1"/>
    <w:rsid w:val="00C94E5F"/>
    <w:rsid w:val="00C96E4C"/>
    <w:rsid w:val="00CA6F90"/>
    <w:rsid w:val="00CB381C"/>
    <w:rsid w:val="00CB43F8"/>
    <w:rsid w:val="00CC203A"/>
    <w:rsid w:val="00CD16D0"/>
    <w:rsid w:val="00CD53C0"/>
    <w:rsid w:val="00CD6B39"/>
    <w:rsid w:val="00CE7D1D"/>
    <w:rsid w:val="00CF4D8E"/>
    <w:rsid w:val="00D017D1"/>
    <w:rsid w:val="00D01D24"/>
    <w:rsid w:val="00D13429"/>
    <w:rsid w:val="00D23CC1"/>
    <w:rsid w:val="00D3173B"/>
    <w:rsid w:val="00D35D5F"/>
    <w:rsid w:val="00D442E3"/>
    <w:rsid w:val="00D57646"/>
    <w:rsid w:val="00D62626"/>
    <w:rsid w:val="00D74107"/>
    <w:rsid w:val="00D7739E"/>
    <w:rsid w:val="00DA6B17"/>
    <w:rsid w:val="00DB47E7"/>
    <w:rsid w:val="00DB5DF5"/>
    <w:rsid w:val="00DC3411"/>
    <w:rsid w:val="00DC3D8B"/>
    <w:rsid w:val="00DC596F"/>
    <w:rsid w:val="00DC7895"/>
    <w:rsid w:val="00DD038F"/>
    <w:rsid w:val="00DD2280"/>
    <w:rsid w:val="00DE2DBD"/>
    <w:rsid w:val="00E31DD4"/>
    <w:rsid w:val="00E40905"/>
    <w:rsid w:val="00E678B6"/>
    <w:rsid w:val="00E70556"/>
    <w:rsid w:val="00E72AD3"/>
    <w:rsid w:val="00E7328D"/>
    <w:rsid w:val="00E913A5"/>
    <w:rsid w:val="00ED14C0"/>
    <w:rsid w:val="00EE39CF"/>
    <w:rsid w:val="00EE670D"/>
    <w:rsid w:val="00EF6954"/>
    <w:rsid w:val="00EF7251"/>
    <w:rsid w:val="00F32F3F"/>
    <w:rsid w:val="00F34C93"/>
    <w:rsid w:val="00F42559"/>
    <w:rsid w:val="00F5463A"/>
    <w:rsid w:val="00F5647B"/>
    <w:rsid w:val="00F5739C"/>
    <w:rsid w:val="00F60D1C"/>
    <w:rsid w:val="00F630E4"/>
    <w:rsid w:val="00F97537"/>
    <w:rsid w:val="00FA08C5"/>
    <w:rsid w:val="00FA3B64"/>
    <w:rsid w:val="00FA4AD1"/>
    <w:rsid w:val="00FB633E"/>
    <w:rsid w:val="00FC7E85"/>
    <w:rsid w:val="00FE0AC4"/>
    <w:rsid w:val="00FE184D"/>
    <w:rsid w:val="00FE75AF"/>
    <w:rsid w:val="00FF16B2"/>
    <w:rsid w:val="00FF5B30"/>
    <w:rsid w:val="022BC420"/>
    <w:rsid w:val="02A3791E"/>
    <w:rsid w:val="061021E2"/>
    <w:rsid w:val="06EC5D4E"/>
    <w:rsid w:val="0702A713"/>
    <w:rsid w:val="07B71CC2"/>
    <w:rsid w:val="0990207C"/>
    <w:rsid w:val="0AEEBD84"/>
    <w:rsid w:val="0B75B60A"/>
    <w:rsid w:val="0C3092E1"/>
    <w:rsid w:val="0C8A8DE5"/>
    <w:rsid w:val="0D6E76C7"/>
    <w:rsid w:val="0E211555"/>
    <w:rsid w:val="0E2333B7"/>
    <w:rsid w:val="0E265E46"/>
    <w:rsid w:val="0E2BB9FD"/>
    <w:rsid w:val="0F7284BE"/>
    <w:rsid w:val="129F83A2"/>
    <w:rsid w:val="12F48678"/>
    <w:rsid w:val="1322E585"/>
    <w:rsid w:val="14A8FF94"/>
    <w:rsid w:val="1501190B"/>
    <w:rsid w:val="178C1D22"/>
    <w:rsid w:val="1C7F9CC7"/>
    <w:rsid w:val="1C9CEB2D"/>
    <w:rsid w:val="1CBE4ACC"/>
    <w:rsid w:val="1DB0D8CF"/>
    <w:rsid w:val="1E5251CA"/>
    <w:rsid w:val="1E57BC33"/>
    <w:rsid w:val="1F5BE1BF"/>
    <w:rsid w:val="1FD752EC"/>
    <w:rsid w:val="20721A60"/>
    <w:rsid w:val="21B0A9A2"/>
    <w:rsid w:val="220308DE"/>
    <w:rsid w:val="220DEAC1"/>
    <w:rsid w:val="22938281"/>
    <w:rsid w:val="23E9B190"/>
    <w:rsid w:val="26424B04"/>
    <w:rsid w:val="292CD676"/>
    <w:rsid w:val="2973E4E6"/>
    <w:rsid w:val="2BF89506"/>
    <w:rsid w:val="2C213C6A"/>
    <w:rsid w:val="2CA4A711"/>
    <w:rsid w:val="2D69DC88"/>
    <w:rsid w:val="2DB38D82"/>
    <w:rsid w:val="2ED5525C"/>
    <w:rsid w:val="2ED94764"/>
    <w:rsid w:val="2EF706B0"/>
    <w:rsid w:val="2F0DBA85"/>
    <w:rsid w:val="2F3605C3"/>
    <w:rsid w:val="2F474780"/>
    <w:rsid w:val="2F519D57"/>
    <w:rsid w:val="30D393D6"/>
    <w:rsid w:val="31790BC5"/>
    <w:rsid w:val="32E4F393"/>
    <w:rsid w:val="34DD5946"/>
    <w:rsid w:val="36F94BA8"/>
    <w:rsid w:val="377D7DCA"/>
    <w:rsid w:val="37D21A44"/>
    <w:rsid w:val="3857631E"/>
    <w:rsid w:val="3866D442"/>
    <w:rsid w:val="3A3BE737"/>
    <w:rsid w:val="3AAF567D"/>
    <w:rsid w:val="3B187519"/>
    <w:rsid w:val="3CE2E048"/>
    <w:rsid w:val="3D6853DD"/>
    <w:rsid w:val="3EB13635"/>
    <w:rsid w:val="3EE91873"/>
    <w:rsid w:val="3F6CD5E7"/>
    <w:rsid w:val="4000AE31"/>
    <w:rsid w:val="408C10B1"/>
    <w:rsid w:val="40C60D39"/>
    <w:rsid w:val="4269CA25"/>
    <w:rsid w:val="43A980BC"/>
    <w:rsid w:val="47B56023"/>
    <w:rsid w:val="49BBB90E"/>
    <w:rsid w:val="4C2E74FE"/>
    <w:rsid w:val="4D9649C7"/>
    <w:rsid w:val="4E1769EF"/>
    <w:rsid w:val="4E21A516"/>
    <w:rsid w:val="4E984628"/>
    <w:rsid w:val="514B0792"/>
    <w:rsid w:val="523ECA85"/>
    <w:rsid w:val="52C287F9"/>
    <w:rsid w:val="555D42EA"/>
    <w:rsid w:val="55A15BAC"/>
    <w:rsid w:val="55CA88C6"/>
    <w:rsid w:val="56F9134B"/>
    <w:rsid w:val="5816E864"/>
    <w:rsid w:val="593CF215"/>
    <w:rsid w:val="59E362D1"/>
    <w:rsid w:val="5A1855F9"/>
    <w:rsid w:val="5BCFCF71"/>
    <w:rsid w:val="5D893D51"/>
    <w:rsid w:val="5D8A83FC"/>
    <w:rsid w:val="5E5186A2"/>
    <w:rsid w:val="61B233B3"/>
    <w:rsid w:val="61D4DBEE"/>
    <w:rsid w:val="632167B5"/>
    <w:rsid w:val="63693679"/>
    <w:rsid w:val="6372D1F1"/>
    <w:rsid w:val="6502882A"/>
    <w:rsid w:val="6725CF4B"/>
    <w:rsid w:val="68F50583"/>
    <w:rsid w:val="694CAFA1"/>
    <w:rsid w:val="6A6ED3DF"/>
    <w:rsid w:val="6BA8C5FD"/>
    <w:rsid w:val="6C7B7B25"/>
    <w:rsid w:val="6D8216A6"/>
    <w:rsid w:val="6E50B2DE"/>
    <w:rsid w:val="6FAD91F2"/>
    <w:rsid w:val="700E0BED"/>
    <w:rsid w:val="712885B5"/>
    <w:rsid w:val="722EC8B2"/>
    <w:rsid w:val="732563A8"/>
    <w:rsid w:val="75E67ADA"/>
    <w:rsid w:val="76C82FBE"/>
    <w:rsid w:val="77E969D8"/>
    <w:rsid w:val="7807E2FB"/>
    <w:rsid w:val="784B8C1A"/>
    <w:rsid w:val="797BB228"/>
    <w:rsid w:val="79B79839"/>
    <w:rsid w:val="79FDFF23"/>
    <w:rsid w:val="7A39DA97"/>
    <w:rsid w:val="7B9E9F3C"/>
    <w:rsid w:val="7D148AFD"/>
    <w:rsid w:val="7D1F6CE0"/>
    <w:rsid w:val="7F0FB49F"/>
    <w:rsid w:val="7FB3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5BB1FC"/>
  <w15:chartTrackingRefBased/>
  <w15:docId w15:val="{E3863A23-12FB-40F0-86C6-7F306F80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51"/>
    <w:lsdException w:name="Smart Hyperlink" w:uiPriority="52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26CE7"/>
    <w:pPr>
      <w:keepNext/>
      <w:keepLines/>
      <w:spacing w:before="240"/>
      <w:outlineLvl w:val="0"/>
    </w:pPr>
    <w:rPr>
      <w:rFonts w:asciiTheme="majorHAnsi" w:eastAsiaTheme="majorEastAsia" w:hAnsiTheme="majorHAnsi" w:cstheme="majorHAns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B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55BD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C20E7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link w:val="BodyText"/>
    <w:uiPriority w:val="1"/>
    <w:rsid w:val="00C20E79"/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C20E79"/>
    <w:pPr>
      <w:widowControl w:val="0"/>
      <w:autoSpaceDE w:val="0"/>
      <w:autoSpaceDN w:val="0"/>
      <w:ind w:left="1180" w:hanging="360"/>
    </w:pPr>
    <w:rPr>
      <w:rFonts w:ascii="Calibri" w:eastAsia="Calibri" w:hAnsi="Calibri" w:cs="Calibri"/>
      <w:sz w:val="22"/>
      <w:szCs w:val="22"/>
      <w:lang w:bidi="en-US"/>
    </w:rPr>
  </w:style>
  <w:style w:type="paragraph" w:customStyle="1" w:styleId="paragraph">
    <w:name w:val="paragraph"/>
    <w:basedOn w:val="Normal"/>
    <w:rsid w:val="00F5739C"/>
    <w:pPr>
      <w:spacing w:before="100" w:beforeAutospacing="1" w:after="100" w:afterAutospacing="1"/>
    </w:pPr>
    <w:rPr>
      <w:lang w:val="en-CA" w:eastAsia="zh-TW"/>
    </w:rPr>
  </w:style>
  <w:style w:type="character" w:customStyle="1" w:styleId="eop">
    <w:name w:val="eop"/>
    <w:basedOn w:val="DefaultParagraphFont"/>
    <w:rsid w:val="00F5739C"/>
  </w:style>
  <w:style w:type="character" w:customStyle="1" w:styleId="normaltextrun">
    <w:name w:val="normaltextrun"/>
    <w:basedOn w:val="DefaultParagraphFont"/>
    <w:rsid w:val="00F5739C"/>
  </w:style>
  <w:style w:type="character" w:styleId="Hyperlink">
    <w:name w:val="Hyperlink"/>
    <w:basedOn w:val="DefaultParagraphFont"/>
    <w:rsid w:val="003D72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2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926CE7"/>
    <w:rPr>
      <w:rFonts w:asciiTheme="majorHAnsi" w:eastAsiaTheme="majorEastAsia" w:hAnsiTheme="majorHAnsi" w:cstheme="majorHAnsi"/>
      <w:b/>
      <w:bCs/>
      <w:color w:val="000000" w:themeColor="text1"/>
      <w:sz w:val="28"/>
      <w:szCs w:val="28"/>
      <w:lang w:val="en-US" w:eastAsia="en-US"/>
    </w:rPr>
  </w:style>
  <w:style w:type="character" w:styleId="FollowedHyperlink">
    <w:name w:val="FollowedHyperlink"/>
    <w:basedOn w:val="DefaultParagraphFont"/>
    <w:rsid w:val="003116A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678B6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val="en-US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C3D8B"/>
    <w:rPr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B351C6"/>
    <w:rPr>
      <w:b/>
      <w:bCs/>
    </w:rPr>
  </w:style>
  <w:style w:type="paragraph" w:styleId="Title">
    <w:name w:val="Title"/>
    <w:basedOn w:val="Normal"/>
    <w:next w:val="Normal"/>
    <w:link w:val="TitleChar"/>
    <w:qFormat/>
    <w:rsid w:val="00B351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351C6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Caption">
    <w:name w:val="caption"/>
    <w:basedOn w:val="Normal"/>
    <w:next w:val="Normal"/>
    <w:unhideWhenUsed/>
    <w:qFormat/>
    <w:rsid w:val="0001126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oucie.BDAPSN\Local%20Settings\Temporary%20Internet%20Files\OLK2\ODEN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5fb1a0-2124-4854-bf4f-7157387cb6d5">
      <Terms xmlns="http://schemas.microsoft.com/office/infopath/2007/PartnerControls"/>
    </lcf76f155ced4ddcb4097134ff3c332f>
    <TaxCatchAll xmlns="7d2b1a32-3f95-4d50-b8b7-c64cff2c1e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7350A09C8C943AEB46B6D9AC77066" ma:contentTypeVersion="18" ma:contentTypeDescription="Create a new document." ma:contentTypeScope="" ma:versionID="31f18ae7b4ec7fb4dbf5f5be2a6bb4c4">
  <xsd:schema xmlns:xsd="http://www.w3.org/2001/XMLSchema" xmlns:xs="http://www.w3.org/2001/XMLSchema" xmlns:p="http://schemas.microsoft.com/office/2006/metadata/properties" xmlns:ns2="f6764d67-b6da-4efb-ba85-2d4e27399e44" xmlns:ns3="235fb1a0-2124-4854-bf4f-7157387cb6d5" xmlns:ns4="7d2b1a32-3f95-4d50-b8b7-c64cff2c1e09" targetNamespace="http://schemas.microsoft.com/office/2006/metadata/properties" ma:root="true" ma:fieldsID="a56c811eae72176987edb55e75da2515" ns2:_="" ns3:_="" ns4:_="">
    <xsd:import namespace="f6764d67-b6da-4efb-ba85-2d4e27399e44"/>
    <xsd:import namespace="235fb1a0-2124-4854-bf4f-7157387cb6d5"/>
    <xsd:import namespace="7d2b1a32-3f95-4d50-b8b7-c64cff2c1e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64d67-b6da-4efb-ba85-2d4e27399e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b1a0-2124-4854-bf4f-7157387cb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05b5ca7-9899-479d-9e09-1ff1700ecf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b1a32-3f95-4d50-b8b7-c64cff2c1e0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517b3c4-81cb-41fb-b9a5-3f800db5f7c0}" ma:internalName="TaxCatchAll" ma:showField="CatchAllData" ma:web="7d2b1a32-3f95-4d50-b8b7-c64cff2c1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EDFD97-55ED-6A4D-90D1-2AC96AFDCF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4A2360-2E86-424C-BF26-924B5CFE987D}">
  <ds:schemaRefs>
    <ds:schemaRef ds:uri="http://schemas.microsoft.com/office/2006/metadata/properties"/>
    <ds:schemaRef ds:uri="http://schemas.microsoft.com/office/infopath/2007/PartnerControls"/>
    <ds:schemaRef ds:uri="235fb1a0-2124-4854-bf4f-7157387cb6d5"/>
    <ds:schemaRef ds:uri="7d2b1a32-3f95-4d50-b8b7-c64cff2c1e09"/>
  </ds:schemaRefs>
</ds:datastoreItem>
</file>

<file path=customXml/itemProps3.xml><?xml version="1.0" encoding="utf-8"?>
<ds:datastoreItem xmlns:ds="http://schemas.openxmlformats.org/officeDocument/2006/customXml" ds:itemID="{19DF8A68-D4BB-43A1-A5FB-5854E1A0F7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70ADFE-4418-4F35-8366-AE02E776F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64d67-b6da-4efb-ba85-2d4e27399e44"/>
    <ds:schemaRef ds:uri="235fb1a0-2124-4854-bf4f-7157387cb6d5"/>
    <ds:schemaRef ds:uri="7d2b1a32-3f95-4d50-b8b7-c64cff2c1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Settings\dsoucie.BDAPSN\Local Settings\Temporary Internet Files\OLK2\ODEN_Letterhead.dot</Template>
  <TotalTime>4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jxhvjkxvhxckjvxch</vt:lpstr>
    </vt:vector>
  </TitlesOfParts>
  <Company>HP</Company>
  <LinksUpToDate>false</LinksUpToDate>
  <CharactersWithSpaces>2596</CharactersWithSpaces>
  <SharedDoc>false</SharedDoc>
  <HLinks>
    <vt:vector size="42" baseType="variant">
      <vt:variant>
        <vt:i4>1048611</vt:i4>
      </vt:variant>
      <vt:variant>
        <vt:i4>18</vt:i4>
      </vt:variant>
      <vt:variant>
        <vt:i4>0</vt:i4>
      </vt:variant>
      <vt:variant>
        <vt:i4>5</vt:i4>
      </vt:variant>
      <vt:variant>
        <vt:lpwstr>http://info@odenetwork.com</vt:lpwstr>
      </vt:variant>
      <vt:variant>
        <vt:lpwstr/>
      </vt:variant>
      <vt:variant>
        <vt:i4>1048611</vt:i4>
      </vt:variant>
      <vt:variant>
        <vt:i4>15</vt:i4>
      </vt:variant>
      <vt:variant>
        <vt:i4>0</vt:i4>
      </vt:variant>
      <vt:variant>
        <vt:i4>5</vt:i4>
      </vt:variant>
      <vt:variant>
        <vt:lpwstr>http://info@odenetwork.com</vt:lpwstr>
      </vt:variant>
      <vt:variant>
        <vt:lpwstr/>
      </vt:variant>
      <vt:variant>
        <vt:i4>1048611</vt:i4>
      </vt:variant>
      <vt:variant>
        <vt:i4>12</vt:i4>
      </vt:variant>
      <vt:variant>
        <vt:i4>0</vt:i4>
      </vt:variant>
      <vt:variant>
        <vt:i4>5</vt:i4>
      </vt:variant>
      <vt:variant>
        <vt:lpwstr>http://info@odenetwork.com</vt:lpwstr>
      </vt:variant>
      <vt:variant>
        <vt:lpwstr/>
      </vt:variant>
      <vt:variant>
        <vt:i4>1441845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_Appendix_C_–</vt:lpwstr>
      </vt:variant>
      <vt:variant>
        <vt:i4>1441844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_Appendix_B_–</vt:lpwstr>
      </vt:variant>
      <vt:variant>
        <vt:i4>1441847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_Appendix_A_–</vt:lpwstr>
      </vt:variant>
      <vt:variant>
        <vt:i4>1048611</vt:i4>
      </vt:variant>
      <vt:variant>
        <vt:i4>0</vt:i4>
      </vt:variant>
      <vt:variant>
        <vt:i4>0</vt:i4>
      </vt:variant>
      <vt:variant>
        <vt:i4>5</vt:i4>
      </vt:variant>
      <vt:variant>
        <vt:lpwstr>http://info@odenetwork.com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jxhvjkxvhxckjvxch</dc:title>
  <dc:subject/>
  <dc:creator>dsoucie</dc:creator>
  <cp:keywords/>
  <dc:description/>
  <cp:lastModifiedBy>Dean Askin</cp:lastModifiedBy>
  <cp:revision>8</cp:revision>
  <cp:lastPrinted>2024-04-30T01:47:00Z</cp:lastPrinted>
  <dcterms:created xsi:type="dcterms:W3CDTF">2024-04-30T02:05:00Z</dcterms:created>
  <dcterms:modified xsi:type="dcterms:W3CDTF">2024-04-30T02:10:00Z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0x010100A667350A09C8C943AEB46B6D9AC77066</vt:lpwstr>
  </property>
  <property fmtid="{D5CDD505-2E9C-101B-9397-08002B2CF9AE}" pid="3" name="MediaServiceImageTags">
    <vt:lpwstr/>
  </property>
</Properties>
</file>